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28B" w:rsidRDefault="006F628B" w:rsidP="006F628B">
      <w:pPr>
        <w:rPr>
          <w:bCs/>
        </w:rPr>
      </w:pPr>
    </w:p>
    <w:p w:rsidR="006F628B" w:rsidRPr="00806F0A" w:rsidRDefault="006F628B" w:rsidP="006F628B">
      <w:pPr>
        <w:jc w:val="center"/>
        <w:rPr>
          <w:b/>
          <w:bCs/>
        </w:rPr>
      </w:pPr>
      <w:r w:rsidRPr="00806F0A">
        <w:rPr>
          <w:b/>
          <w:bCs/>
        </w:rPr>
        <w:t>KARAKUYU İ</w:t>
      </w:r>
      <w:r>
        <w:rPr>
          <w:b/>
          <w:bCs/>
        </w:rPr>
        <w:t xml:space="preserve">LK ORTAOKULU </w:t>
      </w:r>
      <w:r w:rsidRPr="00806F0A">
        <w:rPr>
          <w:b/>
          <w:bCs/>
        </w:rPr>
        <w:t>TARİHÇESİ</w:t>
      </w:r>
      <w:r>
        <w:rPr>
          <w:b/>
          <w:bCs/>
        </w:rPr>
        <w:t xml:space="preserve"> VE GENEL DURUMU</w:t>
      </w:r>
    </w:p>
    <w:p w:rsidR="006F628B" w:rsidRPr="00806F0A" w:rsidRDefault="006F628B" w:rsidP="006F628B">
      <w:pPr>
        <w:pStyle w:val="NormalWeb"/>
        <w:spacing w:line="360" w:lineRule="auto"/>
        <w:ind w:firstLine="708"/>
        <w:jc w:val="both"/>
      </w:pPr>
      <w:r w:rsidRPr="00806F0A">
        <w:t xml:space="preserve">Okulumuz ilk defa 1933 yılında eski binamızda hizmete girmiştir. Okulumuzun ilk yapımını köylüler gerçekleştirmiştir. Sonrasında devletten öğretmen istenmiştir ve öğretmen gelmiştir. Ancak köylüler tarafından yapılan okul zamanın ileri gelenlerinden iki kişinin ihtirasları yüzünden yıkılmıştır. Anlatılanlara göre; insanların okumasıyla köylüyü yönetmenin zor olacağı ve istediklerini yaptıramayacaklarını düşünerek okulu bir gece yakmışlar. Köyde 1953 yılına kadar eğitim öğretim hizmetleri yapılamamıştır. </w:t>
      </w:r>
    </w:p>
    <w:p w:rsidR="006F628B" w:rsidRPr="00806F0A" w:rsidRDefault="006F628B" w:rsidP="006F628B">
      <w:pPr>
        <w:pStyle w:val="NormalWeb"/>
        <w:spacing w:line="360" w:lineRule="auto"/>
        <w:jc w:val="both"/>
      </w:pPr>
      <w:r w:rsidRPr="00806F0A">
        <w:t>     1953 tarihinde köye öğretmen gönderilmiş, okul binası olmadığı için evlerde eğitim öğretim yapılmıştır. 1957 yılında eski bina yapılmış, 1958 yılında eğitim öğretime başlanmıştır. Bu güne kadar eğitim öğretim kesintisiz olarak yapılmıştır. 1974 yılında bir ek bina ile iki dairelik bir öğretmen lojmanı yapılmıştır. 1992 yılında iki katlı dört daireli bir lojman daha yapılmıştır. Okulumuz toplam altı dairelik lojmana sahiptir. 2000 - 2001 yıllarında arazisi Köy Kalkındırma kooperatifi tarafından alınan sekiz derslikli iki katlı bir ek bina yapılmıştır</w:t>
      </w:r>
      <w:r w:rsidR="00CB29FC">
        <w:t>. 2001 yılında yapılan sekiz derslikli binamız ve 1957 yılında yapılan binamız, 6 Şubat 2023 Kahramanmaraş depremlerinde ağır hasar almıştır. Deprem sonrasında 1974 yılında yapılan iki derslikli bina ve 1992 yılında yapılan lojmanların 8 tane odasında eğitim öğretime devam edilmektedir.</w:t>
      </w:r>
    </w:p>
    <w:p w:rsidR="00254258" w:rsidRDefault="00254258"/>
    <w:sectPr w:rsidR="00254258" w:rsidSect="000621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hyphenationZone w:val="425"/>
  <w:characterSpacingControl w:val="doNotCompress"/>
  <w:compat>
    <w:useFELayout/>
  </w:compat>
  <w:rsids>
    <w:rsidRoot w:val="006F628B"/>
    <w:rsid w:val="00062146"/>
    <w:rsid w:val="00254258"/>
    <w:rsid w:val="006F628B"/>
    <w:rsid w:val="00CB29F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1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6F62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Karakuyu</dc:creator>
  <cp:lastModifiedBy>Kandemir</cp:lastModifiedBy>
  <cp:revision>2</cp:revision>
  <dcterms:created xsi:type="dcterms:W3CDTF">2024-06-12T20:18:00Z</dcterms:created>
  <dcterms:modified xsi:type="dcterms:W3CDTF">2024-06-12T20:18:00Z</dcterms:modified>
</cp:coreProperties>
</file>